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70" w:rsidRPr="00105570" w:rsidRDefault="00105570" w:rsidP="00105570">
      <w:pPr>
        <w:shd w:val="clear" w:color="auto" w:fill="FFFFFF"/>
        <w:spacing w:after="0" w:line="264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u w:val="single"/>
          <w:lang w:eastAsia="ru-RU"/>
        </w:rPr>
      </w:pPr>
      <w:r w:rsidRPr="0010557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u w:val="single"/>
          <w:lang w:eastAsia="ru-RU"/>
        </w:rPr>
        <w:t>Новые обязанности государственных и муниципальных служащих</w:t>
      </w:r>
    </w:p>
    <w:p w:rsidR="00105570" w:rsidRPr="00105570" w:rsidRDefault="00105570" w:rsidP="0010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01.07.2016 года вступил в силу федеральный закон от 30.06.2016 N 224-ФЗ "О внесении изменений в Федеральный закон "О государственной гражданской службе Российской Федерации" и Федеральный закон "О муниципальной службе в Российской Федерации"</w:t>
      </w:r>
    </w:p>
    <w:p w:rsidR="00105570" w:rsidRPr="00105570" w:rsidRDefault="00105570" w:rsidP="0010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Госслужащие и претенденты на </w:t>
      </w:r>
      <w:proofErr w:type="spellStart"/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госслужбу</w:t>
      </w:r>
      <w:proofErr w:type="spellEnd"/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будут предоставлять нанимателю информацию об общедоступных сведениях, которые они размещали в Интернете, в частности – о своих страницах в </w:t>
      </w:r>
      <w:proofErr w:type="spellStart"/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соцсетях</w:t>
      </w:r>
      <w:proofErr w:type="spellEnd"/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05570" w:rsidRPr="00105570" w:rsidRDefault="00105570" w:rsidP="0010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претенденты предоставляют такую информацию при поступлении на службу за три предыдущих календарных года, а гражданский служащий – ежегодно за календарный год не позднее 1 апреля года, следующего за </w:t>
      </w:r>
      <w:proofErr w:type="gramStart"/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отчетным</w:t>
      </w:r>
      <w:proofErr w:type="gramEnd"/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(кроме размещения общедоступной информации в рамках исполнения должностных обязанностей). Сведения представляются по форме, установленной Правительством РФ. Указанные положения также распространяются на муниципальных служащих и претендентов на муниципальную службу.</w:t>
      </w:r>
    </w:p>
    <w:p w:rsidR="00105570" w:rsidRPr="00105570" w:rsidRDefault="00105570" w:rsidP="0010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ужесточены требования к уровню образования и квалификации государственных гражданских и муниципальных служащих. Теперь для замещения должностей гражданской службы категорий "руководители", "помощники (советники)", "специалисты" высшей и главной групп необходимо будет наличие высшего образования не ниже уровня </w:t>
      </w:r>
      <w:proofErr w:type="spellStart"/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специалитета</w:t>
      </w:r>
      <w:proofErr w:type="spellEnd"/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магистратуры. Требование не применяется в отношении служащих, назначенных на должности до дня вступления в силу данного закона, в отношении замещаемых ими должностей, а также на лиц, получивших высшее профессиональное образование до 29 августа 1996 года.</w:t>
      </w:r>
    </w:p>
    <w:p w:rsidR="00105570" w:rsidRPr="00105570" w:rsidRDefault="00105570" w:rsidP="0010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 также, что для замещения должности гражданской службы требуется соответствие квалификационным требованиям к уровню профессионального образования, стажу гражданской службы или работы по специальности, направлению подготовки, знаниям и умениям, которые необходимы для исполнения должностных обязанностей, а также при наличии соответствующего решения представителя нанимателя – к специальности, направлению подготовки. Квалификационные требования для замещения должностей гражданской службы теперь устанавливаются, в том числе, в соответствии с областью и видом профессиональной служебной деятельности гражданского служащего.</w:t>
      </w:r>
    </w:p>
    <w:p w:rsidR="00105570" w:rsidRPr="00105570" w:rsidRDefault="00105570" w:rsidP="0010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требования к знаниям и умениям, необходимым для исполнения должностных обязанностей, устанавливаются в зависимости от области и вида профессиональной служебной деятельности гражданского служащего его должностным регламентом. Должностным регламентом могут также предусматриваться квалификационные требования к специальности, направлению подготовки, которые необходимы для замещения должности гражданской службы.</w:t>
      </w:r>
    </w:p>
    <w:p w:rsidR="00105570" w:rsidRPr="00105570" w:rsidRDefault="00105570" w:rsidP="0010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Установлено также, что преимущественное право на замещение должности гражданской службы предоставляется гражданскому служащему, который имеет направление подготовки, соответствующее области и виду его профессиональной служебной деятельности.</w:t>
      </w:r>
    </w:p>
    <w:p w:rsidR="00106C8B" w:rsidRDefault="00106C8B"/>
    <w:sectPr w:rsidR="00106C8B" w:rsidSect="00106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570"/>
    <w:rsid w:val="00105570"/>
    <w:rsid w:val="00106C8B"/>
    <w:rsid w:val="007570E1"/>
    <w:rsid w:val="008B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8B"/>
  </w:style>
  <w:style w:type="paragraph" w:styleId="1">
    <w:name w:val="heading 1"/>
    <w:basedOn w:val="a"/>
    <w:link w:val="10"/>
    <w:uiPriority w:val="9"/>
    <w:qFormat/>
    <w:rsid w:val="00105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2016-12-22T16:15:00Z</dcterms:created>
  <dcterms:modified xsi:type="dcterms:W3CDTF">2016-12-22T16:16:00Z</dcterms:modified>
</cp:coreProperties>
</file>