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EE" w:rsidRDefault="008429EE" w:rsidP="008429E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714375"/>
            <wp:effectExtent l="0" t="0" r="0" b="0"/>
            <wp:docPr id="4" name="Рисунок 4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EE" w:rsidRDefault="008429EE" w:rsidP="008429EE">
      <w:pPr>
        <w:ind w:left="-360"/>
        <w:jc w:val="center"/>
        <w:rPr>
          <w:b/>
          <w:sz w:val="32"/>
          <w:szCs w:val="32"/>
        </w:rPr>
      </w:pPr>
    </w:p>
    <w:p w:rsidR="008429EE" w:rsidRDefault="008429EE" w:rsidP="008429EE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Красные Баки</w:t>
      </w:r>
    </w:p>
    <w:p w:rsidR="008429EE" w:rsidRDefault="008429EE" w:rsidP="008429E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8429EE" w:rsidRDefault="008429EE" w:rsidP="008429EE">
      <w:pPr>
        <w:ind w:left="-360"/>
        <w:rPr>
          <w:b/>
          <w:sz w:val="28"/>
          <w:szCs w:val="28"/>
        </w:rPr>
      </w:pPr>
    </w:p>
    <w:p w:rsidR="008429EE" w:rsidRDefault="008429EE" w:rsidP="008429EE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29EE" w:rsidRDefault="008429EE" w:rsidP="008429EE">
      <w:pPr>
        <w:ind w:left="-360"/>
        <w:rPr>
          <w:b/>
          <w:sz w:val="32"/>
          <w:szCs w:val="32"/>
        </w:rPr>
      </w:pPr>
    </w:p>
    <w:p w:rsidR="008429EE" w:rsidRPr="008351A3" w:rsidRDefault="008429EE" w:rsidP="008429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</w:t>
      </w:r>
      <w:r w:rsidR="007B0F6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июля</w:t>
      </w:r>
      <w:r w:rsidRPr="00193205">
        <w:rPr>
          <w:sz w:val="28"/>
          <w:szCs w:val="28"/>
          <w:u w:val="single"/>
        </w:rPr>
        <w:t xml:space="preserve"> 2018г.</w:t>
      </w:r>
      <w:r w:rsidRPr="004509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Pr="0045090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="007B0F6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B0F65">
        <w:rPr>
          <w:sz w:val="28"/>
          <w:szCs w:val="28"/>
          <w:u w:val="single"/>
        </w:rPr>
        <w:t xml:space="preserve">№ </w:t>
      </w:r>
      <w:r w:rsidR="007B0F65" w:rsidRPr="007B0F65">
        <w:rPr>
          <w:sz w:val="28"/>
          <w:szCs w:val="28"/>
          <w:u w:val="single"/>
        </w:rPr>
        <w:t>184</w:t>
      </w:r>
    </w:p>
    <w:p w:rsidR="00853A8B" w:rsidRPr="002C437C" w:rsidRDefault="00853A8B" w:rsidP="00853A8B">
      <w:pPr>
        <w:jc w:val="center"/>
        <w:rPr>
          <w:sz w:val="28"/>
          <w:szCs w:val="28"/>
        </w:rPr>
      </w:pPr>
    </w:p>
    <w:p w:rsidR="00853A8B" w:rsidRPr="002C437C" w:rsidRDefault="00853A8B" w:rsidP="00853A8B">
      <w:pPr>
        <w:jc w:val="center"/>
        <w:rPr>
          <w:sz w:val="28"/>
          <w:szCs w:val="28"/>
        </w:rPr>
      </w:pPr>
    </w:p>
    <w:p w:rsidR="00853A8B" w:rsidRPr="00527963" w:rsidRDefault="00853A8B" w:rsidP="00853A8B">
      <w:pPr>
        <w:tabs>
          <w:tab w:val="left" w:pos="225"/>
        </w:tabs>
        <w:spacing w:line="276" w:lineRule="auto"/>
        <w:jc w:val="center"/>
        <w:rPr>
          <w:b/>
          <w:sz w:val="28"/>
          <w:szCs w:val="28"/>
        </w:rPr>
      </w:pPr>
      <w:r w:rsidRPr="0052796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Порядка информирования Администрацией </w:t>
      </w:r>
      <w:r w:rsidR="008429EE">
        <w:rPr>
          <w:b/>
          <w:sz w:val="28"/>
          <w:szCs w:val="28"/>
        </w:rPr>
        <w:t>рабочего поселка Красные Баки</w:t>
      </w:r>
      <w:r>
        <w:rPr>
          <w:b/>
          <w:sz w:val="28"/>
          <w:szCs w:val="28"/>
        </w:rPr>
        <w:t xml:space="preserve"> Краснобаковского района Нижегородской области собственников</w:t>
      </w:r>
      <w:r w:rsidR="008429EE">
        <w:rPr>
          <w:b/>
          <w:sz w:val="28"/>
          <w:szCs w:val="28"/>
        </w:rPr>
        <w:t xml:space="preserve"> помещений в многоквартирных </w:t>
      </w:r>
      <w:r>
        <w:rPr>
          <w:b/>
          <w:sz w:val="28"/>
          <w:szCs w:val="28"/>
        </w:rPr>
        <w:t>домах о способах формирования фонда капитального ремонта, о порядке выбора способа</w:t>
      </w:r>
      <w:r w:rsidRPr="00AB0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формирования фонда капитального ремонта </w:t>
      </w:r>
    </w:p>
    <w:p w:rsidR="00853A8B" w:rsidRPr="00527963" w:rsidRDefault="00853A8B" w:rsidP="00853A8B">
      <w:pPr>
        <w:tabs>
          <w:tab w:val="left" w:pos="225"/>
        </w:tabs>
        <w:spacing w:line="276" w:lineRule="auto"/>
        <w:rPr>
          <w:b/>
          <w:sz w:val="28"/>
          <w:szCs w:val="28"/>
        </w:rPr>
      </w:pPr>
    </w:p>
    <w:p w:rsidR="00853A8B" w:rsidRDefault="00853A8B" w:rsidP="00853A8B">
      <w:pPr>
        <w:tabs>
          <w:tab w:val="left" w:pos="2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8429E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8.6 статьи 13 Жилищног</w:t>
      </w:r>
      <w:r w:rsidR="008429EE">
        <w:rPr>
          <w:sz w:val="28"/>
          <w:szCs w:val="28"/>
        </w:rPr>
        <w:t xml:space="preserve">о кодекса Российской Федерации </w:t>
      </w:r>
      <w:r>
        <w:rPr>
          <w:sz w:val="28"/>
          <w:szCs w:val="28"/>
        </w:rPr>
        <w:t xml:space="preserve">Администрация </w:t>
      </w:r>
      <w:r w:rsidR="008429EE">
        <w:rPr>
          <w:sz w:val="28"/>
          <w:szCs w:val="28"/>
        </w:rPr>
        <w:t>рабочего поселка Красные Баки</w:t>
      </w:r>
      <w:r>
        <w:rPr>
          <w:sz w:val="28"/>
          <w:szCs w:val="28"/>
        </w:rPr>
        <w:t xml:space="preserve"> </w:t>
      </w:r>
      <w:r w:rsidRPr="00417C56">
        <w:rPr>
          <w:b/>
          <w:sz w:val="28"/>
          <w:szCs w:val="28"/>
        </w:rPr>
        <w:t>постановляет:</w:t>
      </w:r>
    </w:p>
    <w:p w:rsidR="00853A8B" w:rsidRDefault="00853A8B" w:rsidP="00853A8B">
      <w:pPr>
        <w:spacing w:line="276" w:lineRule="auto"/>
        <w:jc w:val="both"/>
        <w:rPr>
          <w:sz w:val="28"/>
          <w:szCs w:val="28"/>
        </w:rPr>
      </w:pPr>
    </w:p>
    <w:p w:rsidR="00853A8B" w:rsidRDefault="00853A8B" w:rsidP="00853A8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033A">
        <w:rPr>
          <w:sz w:val="28"/>
          <w:szCs w:val="28"/>
        </w:rPr>
        <w:t xml:space="preserve">Утвердить прилагаемый Порядок информирования Администрацией </w:t>
      </w:r>
      <w:r w:rsidR="008429EE" w:rsidRPr="008429EE">
        <w:rPr>
          <w:sz w:val="28"/>
          <w:szCs w:val="28"/>
        </w:rPr>
        <w:t>рабочего поселка Красные Баки</w:t>
      </w:r>
      <w:r w:rsidR="008429EE">
        <w:rPr>
          <w:b/>
          <w:sz w:val="28"/>
          <w:szCs w:val="28"/>
        </w:rPr>
        <w:t xml:space="preserve"> </w:t>
      </w:r>
      <w:r w:rsidRPr="00AB033A">
        <w:rPr>
          <w:sz w:val="28"/>
          <w:szCs w:val="28"/>
        </w:rPr>
        <w:t>Краснобаковского района Нижегородской области собственни</w:t>
      </w:r>
      <w:r w:rsidR="008429EE">
        <w:rPr>
          <w:sz w:val="28"/>
          <w:szCs w:val="28"/>
        </w:rPr>
        <w:t>ков помещений в многоквартирных</w:t>
      </w:r>
      <w:r w:rsidRPr="00AB033A">
        <w:rPr>
          <w:sz w:val="28"/>
          <w:szCs w:val="28"/>
        </w:rPr>
        <w:t xml:space="preserve"> домах о способах формирования фонда капитального ремонта, о порядке выбора способа формирования фонда капитального ремонта</w:t>
      </w:r>
      <w:r>
        <w:rPr>
          <w:sz w:val="28"/>
          <w:szCs w:val="28"/>
        </w:rPr>
        <w:t>.</w:t>
      </w:r>
    </w:p>
    <w:p w:rsidR="00853A8B" w:rsidRDefault="00853A8B" w:rsidP="00853A8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429EE">
        <w:rPr>
          <w:sz w:val="28"/>
          <w:szCs w:val="28"/>
        </w:rPr>
        <w:t xml:space="preserve">стоящее постановление подлежит </w:t>
      </w:r>
      <w:r>
        <w:rPr>
          <w:sz w:val="28"/>
          <w:szCs w:val="28"/>
        </w:rPr>
        <w:t xml:space="preserve">обнародованию на информационных стендах администрации и размещению </w:t>
      </w:r>
      <w:r w:rsidRPr="003C44E8">
        <w:rPr>
          <w:sz w:val="28"/>
          <w:szCs w:val="28"/>
        </w:rPr>
        <w:t>на официальном сайте администрации в сети Интернет</w:t>
      </w:r>
      <w:r>
        <w:rPr>
          <w:sz w:val="28"/>
          <w:szCs w:val="28"/>
        </w:rPr>
        <w:t>.</w:t>
      </w:r>
      <w:r w:rsidRPr="003C44E8">
        <w:rPr>
          <w:sz w:val="28"/>
          <w:szCs w:val="28"/>
        </w:rPr>
        <w:t xml:space="preserve">  </w:t>
      </w:r>
    </w:p>
    <w:p w:rsidR="00853A8B" w:rsidRDefault="00853A8B" w:rsidP="00853A8B">
      <w:pPr>
        <w:pStyle w:val="a5"/>
        <w:spacing w:line="276" w:lineRule="auto"/>
        <w:jc w:val="both"/>
        <w:rPr>
          <w:sz w:val="28"/>
          <w:szCs w:val="28"/>
        </w:rPr>
      </w:pPr>
    </w:p>
    <w:p w:rsidR="00853A8B" w:rsidRPr="00AB033A" w:rsidRDefault="00853A8B" w:rsidP="00853A8B">
      <w:pPr>
        <w:pStyle w:val="a5"/>
        <w:spacing w:line="276" w:lineRule="auto"/>
        <w:jc w:val="both"/>
        <w:rPr>
          <w:sz w:val="28"/>
          <w:szCs w:val="28"/>
        </w:rPr>
      </w:pPr>
    </w:p>
    <w:p w:rsidR="00853A8B" w:rsidRPr="00BF0318" w:rsidRDefault="00853A8B" w:rsidP="00853A8B">
      <w:pPr>
        <w:spacing w:line="276" w:lineRule="auto"/>
        <w:ind w:firstLine="567"/>
        <w:jc w:val="both"/>
        <w:rPr>
          <w:sz w:val="28"/>
          <w:szCs w:val="28"/>
        </w:rPr>
      </w:pPr>
    </w:p>
    <w:p w:rsidR="008429EE" w:rsidRDefault="008429EE" w:rsidP="008429EE">
      <w:pPr>
        <w:pStyle w:val="1"/>
        <w:jc w:val="both"/>
        <w:rPr>
          <w:sz w:val="28"/>
        </w:rPr>
      </w:pPr>
      <w:r>
        <w:rPr>
          <w:sz w:val="28"/>
        </w:rPr>
        <w:t xml:space="preserve">И. о. главы Администрации </w:t>
      </w:r>
    </w:p>
    <w:p w:rsidR="008429EE" w:rsidRDefault="008429EE" w:rsidP="008429EE">
      <w:pPr>
        <w:pStyle w:val="1"/>
        <w:jc w:val="both"/>
        <w:rPr>
          <w:sz w:val="28"/>
        </w:rPr>
      </w:pPr>
      <w:r>
        <w:rPr>
          <w:sz w:val="28"/>
        </w:rPr>
        <w:t>рабочего поселка Красные Баки                                                                Е.А. Голубев</w:t>
      </w:r>
    </w:p>
    <w:p w:rsidR="00853A8B" w:rsidRDefault="00853A8B" w:rsidP="00853A8B">
      <w:pPr>
        <w:spacing w:line="276" w:lineRule="auto"/>
        <w:rPr>
          <w:sz w:val="28"/>
          <w:szCs w:val="28"/>
        </w:rPr>
      </w:pPr>
    </w:p>
    <w:p w:rsidR="00853A8B" w:rsidRDefault="00853A8B" w:rsidP="00853A8B">
      <w:pPr>
        <w:spacing w:line="276" w:lineRule="auto"/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</w:p>
    <w:p w:rsidR="00853A8B" w:rsidRDefault="00853A8B" w:rsidP="00853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853A8B" w:rsidRDefault="00853A8B" w:rsidP="007B0F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Утвержден                                         </w:t>
      </w:r>
    </w:p>
    <w:p w:rsidR="007B0F65" w:rsidRDefault="00853A8B" w:rsidP="007B0F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Постановлением</w:t>
      </w:r>
      <w:r w:rsidR="007B0F65">
        <w:rPr>
          <w:sz w:val="24"/>
          <w:szCs w:val="24"/>
        </w:rPr>
        <w:t xml:space="preserve"> </w:t>
      </w:r>
      <w:r w:rsidR="007B0F65" w:rsidRPr="007B0F65">
        <w:rPr>
          <w:sz w:val="24"/>
          <w:szCs w:val="24"/>
        </w:rPr>
        <w:t xml:space="preserve">Администрацией </w:t>
      </w:r>
    </w:p>
    <w:p w:rsidR="00853A8B" w:rsidRPr="007B0F65" w:rsidRDefault="007B0F65" w:rsidP="007B0F65">
      <w:pPr>
        <w:jc w:val="right"/>
        <w:rPr>
          <w:sz w:val="24"/>
          <w:szCs w:val="24"/>
        </w:rPr>
      </w:pPr>
      <w:r w:rsidRPr="007B0F65">
        <w:rPr>
          <w:sz w:val="24"/>
          <w:szCs w:val="24"/>
        </w:rPr>
        <w:t>рабочего поселка Красные Баки</w:t>
      </w:r>
    </w:p>
    <w:p w:rsidR="00853A8B" w:rsidRDefault="00853A8B" w:rsidP="007B0F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Краснобаковского района</w:t>
      </w:r>
    </w:p>
    <w:p w:rsidR="00853A8B" w:rsidRDefault="00853A8B" w:rsidP="007B0F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Нижегородской области</w:t>
      </w:r>
    </w:p>
    <w:p w:rsidR="00853A8B" w:rsidRDefault="00853A8B" w:rsidP="007B0F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B0F65">
        <w:rPr>
          <w:sz w:val="24"/>
          <w:szCs w:val="24"/>
        </w:rPr>
        <w:t xml:space="preserve">                               от 05 июля 2018 г. № 184</w:t>
      </w:r>
    </w:p>
    <w:p w:rsidR="00853A8B" w:rsidRDefault="00853A8B" w:rsidP="007B0F65">
      <w:pPr>
        <w:rPr>
          <w:sz w:val="24"/>
          <w:szCs w:val="24"/>
        </w:rPr>
      </w:pPr>
    </w:p>
    <w:p w:rsidR="00853A8B" w:rsidRDefault="00853A8B" w:rsidP="00853A8B">
      <w:pPr>
        <w:jc w:val="center"/>
        <w:rPr>
          <w:sz w:val="24"/>
          <w:szCs w:val="24"/>
        </w:rPr>
      </w:pPr>
    </w:p>
    <w:p w:rsidR="00853A8B" w:rsidRDefault="00853A8B" w:rsidP="00853A8B">
      <w:pPr>
        <w:spacing w:line="276" w:lineRule="auto"/>
        <w:jc w:val="center"/>
        <w:rPr>
          <w:b/>
          <w:sz w:val="28"/>
          <w:szCs w:val="28"/>
        </w:rPr>
      </w:pPr>
      <w:r w:rsidRPr="005B5E08">
        <w:rPr>
          <w:b/>
          <w:sz w:val="28"/>
          <w:szCs w:val="28"/>
        </w:rPr>
        <w:t xml:space="preserve">Порядок информирования Администрацией </w:t>
      </w:r>
      <w:r w:rsidR="007B0F65" w:rsidRPr="007B0F65">
        <w:rPr>
          <w:b/>
          <w:sz w:val="28"/>
          <w:szCs w:val="28"/>
        </w:rPr>
        <w:t>рабочего поселка Красные Баки</w:t>
      </w:r>
      <w:r w:rsidR="007B0F65">
        <w:rPr>
          <w:b/>
          <w:sz w:val="28"/>
          <w:szCs w:val="28"/>
        </w:rPr>
        <w:t xml:space="preserve"> </w:t>
      </w:r>
      <w:r w:rsidRPr="005B5E08">
        <w:rPr>
          <w:b/>
          <w:sz w:val="28"/>
          <w:szCs w:val="28"/>
        </w:rPr>
        <w:t>Краснобаковского района Нижегородской области собственник</w:t>
      </w:r>
      <w:r w:rsidR="007B0F65">
        <w:rPr>
          <w:b/>
          <w:sz w:val="28"/>
          <w:szCs w:val="28"/>
        </w:rPr>
        <w:t xml:space="preserve">ов помещений в многоквартирных </w:t>
      </w:r>
      <w:r w:rsidRPr="005B5E08">
        <w:rPr>
          <w:b/>
          <w:sz w:val="28"/>
          <w:szCs w:val="28"/>
        </w:rPr>
        <w:t>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853A8B" w:rsidRDefault="00853A8B" w:rsidP="00853A8B">
      <w:pPr>
        <w:spacing w:line="276" w:lineRule="auto"/>
        <w:jc w:val="center"/>
        <w:rPr>
          <w:b/>
          <w:sz w:val="28"/>
          <w:szCs w:val="28"/>
        </w:rPr>
      </w:pPr>
    </w:p>
    <w:p w:rsidR="00853A8B" w:rsidRDefault="00853A8B" w:rsidP="00853A8B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пунктом 8.6 статьи 13</w:t>
      </w:r>
      <w:r w:rsidRPr="00EA7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Российской Федерации и определяет правила, способы и сроки </w:t>
      </w:r>
      <w:r w:rsidRPr="00AB033A">
        <w:rPr>
          <w:sz w:val="28"/>
          <w:szCs w:val="28"/>
        </w:rPr>
        <w:t xml:space="preserve">информирования Администрацией </w:t>
      </w:r>
      <w:r w:rsidR="007B0F65" w:rsidRPr="008429EE">
        <w:rPr>
          <w:sz w:val="28"/>
          <w:szCs w:val="28"/>
        </w:rPr>
        <w:t>рабочего поселка Красные Баки</w:t>
      </w:r>
      <w:r w:rsidR="007B0F65">
        <w:rPr>
          <w:b/>
          <w:sz w:val="28"/>
          <w:szCs w:val="28"/>
        </w:rPr>
        <w:t xml:space="preserve"> </w:t>
      </w:r>
      <w:r w:rsidRPr="00AB033A">
        <w:rPr>
          <w:sz w:val="28"/>
          <w:szCs w:val="28"/>
        </w:rPr>
        <w:t>Краснобаковского района Нижегородской области собственник</w:t>
      </w:r>
      <w:r w:rsidR="007B0F65">
        <w:rPr>
          <w:sz w:val="28"/>
          <w:szCs w:val="28"/>
        </w:rPr>
        <w:t xml:space="preserve">ов помещений в многоквартирных </w:t>
      </w:r>
      <w:r w:rsidRPr="00AB033A">
        <w:rPr>
          <w:sz w:val="28"/>
          <w:szCs w:val="28"/>
        </w:rPr>
        <w:t>домах</w:t>
      </w:r>
      <w:r>
        <w:rPr>
          <w:sz w:val="28"/>
          <w:szCs w:val="28"/>
        </w:rPr>
        <w:t>, расположенн</w:t>
      </w:r>
      <w:r w:rsidR="007B0F65">
        <w:rPr>
          <w:sz w:val="28"/>
          <w:szCs w:val="28"/>
        </w:rPr>
        <w:t xml:space="preserve">ых на территории администрации </w:t>
      </w:r>
      <w:r>
        <w:rPr>
          <w:sz w:val="28"/>
          <w:szCs w:val="28"/>
        </w:rPr>
        <w:t>(далее – собственники)</w:t>
      </w:r>
      <w:r w:rsidRPr="00AB033A">
        <w:rPr>
          <w:sz w:val="28"/>
          <w:szCs w:val="28"/>
        </w:rPr>
        <w:t xml:space="preserve"> о способах формирования фонда капитального ремонта, о порядке выбора способа формирования фонда капитального ремонта</w:t>
      </w:r>
      <w:r>
        <w:rPr>
          <w:sz w:val="28"/>
          <w:szCs w:val="28"/>
        </w:rPr>
        <w:t>.</w:t>
      </w:r>
    </w:p>
    <w:p w:rsidR="00853A8B" w:rsidRPr="007B0F65" w:rsidRDefault="00853A8B" w:rsidP="00853A8B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B0F65">
        <w:rPr>
          <w:sz w:val="28"/>
          <w:szCs w:val="28"/>
        </w:rPr>
        <w:t>Информирование осуществляется путем доведения до сведения собственников следующей информации:</w:t>
      </w:r>
    </w:p>
    <w:p w:rsidR="00853A8B" w:rsidRDefault="00853A8B" w:rsidP="007B0F6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описание способов 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, сведения об особенностях уплаты взносов на капитальный ремонт, правах и обязанностях собственников в зависимости от выбранного ими способа</w:t>
      </w:r>
      <w:r w:rsidRPr="00EA7C7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;</w:t>
      </w:r>
    </w:p>
    <w:p w:rsidR="00853A8B" w:rsidRDefault="00853A8B" w:rsidP="007B0F6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сроках принятия решения о выборе способа 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;</w:t>
      </w:r>
    </w:p>
    <w:p w:rsidR="00853A8B" w:rsidRDefault="00853A8B" w:rsidP="007B0F6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принятия и реализация собственниками решений о выборе способа 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;</w:t>
      </w:r>
    </w:p>
    <w:p w:rsidR="00853A8B" w:rsidRPr="004F5E8D" w:rsidRDefault="00853A8B" w:rsidP="007B0F65">
      <w:pPr>
        <w:spacing w:line="276" w:lineRule="auto"/>
        <w:ind w:firstLine="360"/>
        <w:jc w:val="both"/>
        <w:rPr>
          <w:sz w:val="28"/>
          <w:szCs w:val="28"/>
        </w:rPr>
      </w:pPr>
      <w:r w:rsidRPr="004F5E8D">
        <w:rPr>
          <w:sz w:val="28"/>
          <w:szCs w:val="28"/>
        </w:rPr>
        <w:t xml:space="preserve">- информация о последствиях неприятия или </w:t>
      </w:r>
      <w:r w:rsidR="006A055F" w:rsidRPr="004F5E8D">
        <w:rPr>
          <w:sz w:val="28"/>
          <w:szCs w:val="28"/>
        </w:rPr>
        <w:t>не реализации</w:t>
      </w:r>
      <w:r w:rsidRPr="004F5E8D">
        <w:rPr>
          <w:sz w:val="28"/>
          <w:szCs w:val="28"/>
        </w:rPr>
        <w:t xml:space="preserve"> собственниками в установленный законодательством срок решения о выборе способа формирования фонда капитального ремонта;</w:t>
      </w:r>
    </w:p>
    <w:p w:rsidR="00853A8B" w:rsidRDefault="00853A8B" w:rsidP="007B0F65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иная информация о способах 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, порядке выбора способа формирования</w:t>
      </w:r>
      <w:r w:rsidRPr="00EA7C7A">
        <w:rPr>
          <w:sz w:val="28"/>
          <w:szCs w:val="28"/>
        </w:rPr>
        <w:t xml:space="preserve">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853A8B" w:rsidRPr="006A055F" w:rsidRDefault="00853A8B" w:rsidP="006A055F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A055F">
        <w:rPr>
          <w:sz w:val="28"/>
          <w:szCs w:val="28"/>
        </w:rPr>
        <w:t xml:space="preserve">Администрация </w:t>
      </w:r>
      <w:r w:rsidR="006A055F" w:rsidRPr="008429EE">
        <w:rPr>
          <w:sz w:val="28"/>
          <w:szCs w:val="28"/>
        </w:rPr>
        <w:t>рабочего поселка Красные Баки</w:t>
      </w:r>
      <w:r w:rsidR="006A055F">
        <w:rPr>
          <w:b/>
          <w:sz w:val="28"/>
          <w:szCs w:val="28"/>
        </w:rPr>
        <w:t xml:space="preserve"> </w:t>
      </w:r>
      <w:r w:rsidRPr="006A055F">
        <w:rPr>
          <w:sz w:val="28"/>
          <w:szCs w:val="28"/>
        </w:rPr>
        <w:t>информирует собственников</w:t>
      </w:r>
      <w:r w:rsidR="006A055F">
        <w:rPr>
          <w:sz w:val="28"/>
          <w:szCs w:val="28"/>
        </w:rPr>
        <w:t xml:space="preserve"> о </w:t>
      </w:r>
      <w:r w:rsidRPr="006A055F">
        <w:rPr>
          <w:sz w:val="28"/>
          <w:szCs w:val="28"/>
        </w:rPr>
        <w:t>способах формирования фонда капитального ремонта о порядке их выбора следующими способами: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информации </w:t>
      </w:r>
      <w:r w:rsidR="006A055F">
        <w:rPr>
          <w:sz w:val="28"/>
          <w:szCs w:val="28"/>
        </w:rPr>
        <w:t>на официальном сайте А</w:t>
      </w:r>
      <w:r w:rsidRPr="003C44E8">
        <w:rPr>
          <w:sz w:val="28"/>
          <w:szCs w:val="28"/>
        </w:rPr>
        <w:t xml:space="preserve">дминистрации </w:t>
      </w:r>
      <w:r w:rsidR="006A055F" w:rsidRPr="008429EE">
        <w:rPr>
          <w:sz w:val="28"/>
          <w:szCs w:val="28"/>
        </w:rPr>
        <w:t>рабочего поселка Красные Баки</w:t>
      </w:r>
      <w:r w:rsidR="006A055F">
        <w:rPr>
          <w:b/>
          <w:sz w:val="28"/>
          <w:szCs w:val="28"/>
        </w:rPr>
        <w:t xml:space="preserve"> </w:t>
      </w:r>
      <w:r w:rsidRPr="003C44E8">
        <w:rPr>
          <w:sz w:val="28"/>
          <w:szCs w:val="28"/>
        </w:rPr>
        <w:t>в сети Интернет</w:t>
      </w:r>
      <w:r>
        <w:rPr>
          <w:sz w:val="28"/>
          <w:szCs w:val="28"/>
        </w:rPr>
        <w:t>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информации в государственной информационной системе </w:t>
      </w:r>
      <w:r>
        <w:rPr>
          <w:sz w:val="28"/>
          <w:szCs w:val="28"/>
        </w:rPr>
        <w:lastRenderedPageBreak/>
        <w:t>жилищно-коммунального хозяйства в случаях, предусмотренных Жилищным кодексом Российской Федерации;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информации в Краснобаковской районной газете «Вперёд»;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инфор</w:t>
      </w:r>
      <w:r w:rsidR="006A055F">
        <w:rPr>
          <w:sz w:val="28"/>
          <w:szCs w:val="28"/>
        </w:rPr>
        <w:t>мации на информационных стендах А</w:t>
      </w:r>
      <w:r>
        <w:rPr>
          <w:sz w:val="28"/>
          <w:szCs w:val="28"/>
        </w:rPr>
        <w:t xml:space="preserve">дминистрации </w:t>
      </w:r>
      <w:r w:rsidR="006A055F" w:rsidRPr="008429EE">
        <w:rPr>
          <w:sz w:val="28"/>
          <w:szCs w:val="28"/>
        </w:rPr>
        <w:t>рабочего поселка Красные Баки</w:t>
      </w:r>
      <w:r>
        <w:rPr>
          <w:sz w:val="28"/>
          <w:szCs w:val="28"/>
        </w:rPr>
        <w:t>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разъяснений по обращения</w:t>
      </w:r>
      <w:r w:rsidR="006A055F">
        <w:rPr>
          <w:sz w:val="28"/>
          <w:szCs w:val="28"/>
        </w:rPr>
        <w:t>м собственников, поступившим в А</w:t>
      </w:r>
      <w:r>
        <w:rPr>
          <w:sz w:val="28"/>
          <w:szCs w:val="28"/>
        </w:rPr>
        <w:t>дминистрацию</w:t>
      </w:r>
      <w:r w:rsidR="006A055F" w:rsidRPr="00AB033A">
        <w:rPr>
          <w:sz w:val="28"/>
          <w:szCs w:val="28"/>
        </w:rPr>
        <w:t xml:space="preserve"> </w:t>
      </w:r>
      <w:r w:rsidR="006A055F" w:rsidRPr="008429EE">
        <w:rPr>
          <w:sz w:val="28"/>
          <w:szCs w:val="28"/>
        </w:rPr>
        <w:t>рабочего поселка Красные Баки</w:t>
      </w:r>
      <w:r>
        <w:rPr>
          <w:sz w:val="28"/>
          <w:szCs w:val="28"/>
        </w:rPr>
        <w:t>.</w:t>
      </w:r>
    </w:p>
    <w:p w:rsidR="00853A8B" w:rsidRPr="006A055F" w:rsidRDefault="00853A8B" w:rsidP="006A055F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A055F">
        <w:rPr>
          <w:sz w:val="28"/>
          <w:szCs w:val="28"/>
        </w:rPr>
        <w:t xml:space="preserve">Информирование собственников способами, указанными в абзацах </w:t>
      </w:r>
      <w:r w:rsidR="006A055F" w:rsidRPr="006A055F">
        <w:rPr>
          <w:sz w:val="28"/>
          <w:szCs w:val="28"/>
        </w:rPr>
        <w:t>втором</w:t>
      </w:r>
      <w:r w:rsidRPr="006A055F">
        <w:rPr>
          <w:sz w:val="28"/>
          <w:szCs w:val="28"/>
        </w:rPr>
        <w:t xml:space="preserve"> – пятом пункта 3 настоящего Порядка, осуществляется в следующие сроки: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30 дней после официального опубли</w:t>
      </w:r>
      <w:r w:rsidR="006A055F">
        <w:rPr>
          <w:sz w:val="28"/>
          <w:szCs w:val="28"/>
        </w:rPr>
        <w:t xml:space="preserve">кования региональной программы </w:t>
      </w:r>
      <w:r>
        <w:rPr>
          <w:sz w:val="28"/>
          <w:szCs w:val="28"/>
        </w:rPr>
        <w:t>капитального ремонта общего имущества в многоквартирных домах, расположенных на территории Нижегородской области, в том числе при её актуализации, в которую включен многоквартирный дом – об информации, указанной в пункте 2 настоящего Порядка;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чем за месяц до окончания срока, установленного частями 5 и 5.1 статьи 170 Жилищного кодекса Российской Федерации – о последствиях непринятия собственниками решения о выборе способа формирования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>;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месяца со дня получения от государственной жилищной инспекции Нижегородской области информации о многоквартирных домах, собственники помещений в которых не выбрали способ формирования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 xml:space="preserve"> и (или) не реализовали его в установленные законо</w:t>
      </w:r>
      <w:r w:rsidR="006A055F">
        <w:rPr>
          <w:sz w:val="28"/>
          <w:szCs w:val="28"/>
        </w:rPr>
        <w:t>дательством сроки – о принятом А</w:t>
      </w:r>
      <w:r>
        <w:rPr>
          <w:sz w:val="28"/>
          <w:szCs w:val="28"/>
        </w:rPr>
        <w:t xml:space="preserve">дминистрацией </w:t>
      </w:r>
      <w:r w:rsidR="006A055F" w:rsidRPr="008429EE">
        <w:rPr>
          <w:sz w:val="28"/>
          <w:szCs w:val="28"/>
        </w:rPr>
        <w:t>рабочего поселка Красные Баки</w:t>
      </w:r>
      <w:r w:rsidR="006A05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решении о формировании </w:t>
      </w:r>
      <w:r w:rsidRPr="00AB033A">
        <w:rPr>
          <w:sz w:val="28"/>
          <w:szCs w:val="28"/>
        </w:rPr>
        <w:t>фонда капитального ремонта</w:t>
      </w:r>
      <w:r>
        <w:rPr>
          <w:sz w:val="28"/>
          <w:szCs w:val="28"/>
        </w:rPr>
        <w:t xml:space="preserve"> в отношении данного многоквартирного дома на счет регионального оператора.</w:t>
      </w:r>
    </w:p>
    <w:p w:rsidR="00853A8B" w:rsidRPr="006A055F" w:rsidRDefault="00853A8B" w:rsidP="006A055F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A055F">
        <w:rPr>
          <w:sz w:val="28"/>
          <w:szCs w:val="28"/>
        </w:rPr>
        <w:t xml:space="preserve">Рассмотрение обращений по вопросам о способах формирования фонда капитального ремонта и порядке их выбора осуществляется </w:t>
      </w:r>
      <w:r w:rsidR="006A055F" w:rsidRPr="00AB033A">
        <w:rPr>
          <w:sz w:val="28"/>
          <w:szCs w:val="28"/>
        </w:rPr>
        <w:t xml:space="preserve">Администрацией </w:t>
      </w:r>
      <w:r w:rsidR="006A055F" w:rsidRPr="008429EE">
        <w:rPr>
          <w:sz w:val="28"/>
          <w:szCs w:val="28"/>
        </w:rPr>
        <w:t>рабочего поселка Красные Баки</w:t>
      </w:r>
      <w:r w:rsidR="006A055F">
        <w:rPr>
          <w:b/>
          <w:sz w:val="28"/>
          <w:szCs w:val="28"/>
        </w:rPr>
        <w:t xml:space="preserve"> </w:t>
      </w:r>
      <w:r w:rsidRPr="006A055F">
        <w:rPr>
          <w:sz w:val="28"/>
          <w:szCs w:val="28"/>
        </w:rPr>
        <w:t>в течение 30 дней со дня его регистрации с учетом положений Федерального закона от 2 мая 2006 года № 59-ФЗ «О порядке рассмотрения обращений граждан Российской Федерации».</w:t>
      </w:r>
    </w:p>
    <w:p w:rsidR="00853A8B" w:rsidRDefault="00853A8B" w:rsidP="006A05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</w:t>
      </w:r>
      <w:r w:rsidR="006A055F">
        <w:rPr>
          <w:sz w:val="28"/>
          <w:szCs w:val="28"/>
        </w:rPr>
        <w:t>отрения обращений Администрация</w:t>
      </w:r>
      <w:r w:rsidR="006A055F" w:rsidRPr="00AB033A">
        <w:rPr>
          <w:sz w:val="28"/>
          <w:szCs w:val="28"/>
        </w:rPr>
        <w:t xml:space="preserve"> </w:t>
      </w:r>
      <w:r w:rsidR="006A055F" w:rsidRPr="008429EE">
        <w:rPr>
          <w:sz w:val="28"/>
          <w:szCs w:val="28"/>
        </w:rPr>
        <w:t>рабочего поселка Красные Баки</w:t>
      </w:r>
      <w:r w:rsidR="006A05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пределах срока, указанного в абзаце первом настоящего пункта, направляет мотивированный ответ в адрес заявителя.</w:t>
      </w:r>
    </w:p>
    <w:p w:rsidR="00853A8B" w:rsidRPr="006A055F" w:rsidRDefault="00853A8B" w:rsidP="006A055F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A055F">
        <w:rPr>
          <w:sz w:val="28"/>
          <w:szCs w:val="28"/>
        </w:rPr>
        <w:t>Ответственность за достоверность, полноту и актуальность информации, предусмотре</w:t>
      </w:r>
      <w:r w:rsidR="006A055F">
        <w:rPr>
          <w:sz w:val="28"/>
          <w:szCs w:val="28"/>
        </w:rPr>
        <w:t>нной настоящим Порядком, несёт А</w:t>
      </w:r>
      <w:r w:rsidRPr="006A055F">
        <w:rPr>
          <w:sz w:val="28"/>
          <w:szCs w:val="28"/>
        </w:rPr>
        <w:t xml:space="preserve">дминистрация </w:t>
      </w:r>
      <w:r w:rsidR="006A055F" w:rsidRPr="008429EE">
        <w:rPr>
          <w:sz w:val="28"/>
          <w:szCs w:val="28"/>
        </w:rPr>
        <w:t>рабочего поселка Красные Баки</w:t>
      </w:r>
    </w:p>
    <w:p w:rsidR="00853A8B" w:rsidRDefault="00853A8B" w:rsidP="00853A8B">
      <w:pPr>
        <w:jc w:val="both"/>
        <w:rPr>
          <w:sz w:val="28"/>
          <w:szCs w:val="28"/>
        </w:rPr>
      </w:pPr>
    </w:p>
    <w:p w:rsidR="00853A8B" w:rsidRPr="004F5E8D" w:rsidRDefault="00853A8B" w:rsidP="00853A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D4E65" w:rsidRPr="00301D11" w:rsidRDefault="00CD4E65">
      <w:pPr>
        <w:rPr>
          <w:sz w:val="28"/>
          <w:szCs w:val="28"/>
        </w:rPr>
      </w:pPr>
    </w:p>
    <w:sectPr w:rsidR="00CD4E65" w:rsidRPr="00301D11" w:rsidSect="00AB033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125D"/>
    <w:multiLevelType w:val="hybridMultilevel"/>
    <w:tmpl w:val="4C32A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8B731C"/>
    <w:multiLevelType w:val="hybridMultilevel"/>
    <w:tmpl w:val="ECC00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34797"/>
    <w:multiLevelType w:val="hybridMultilevel"/>
    <w:tmpl w:val="46686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2A385C"/>
    <w:multiLevelType w:val="hybridMultilevel"/>
    <w:tmpl w:val="EBAA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A8B"/>
    <w:rsid w:val="00094F06"/>
    <w:rsid w:val="00301D11"/>
    <w:rsid w:val="00554B5A"/>
    <w:rsid w:val="00591E09"/>
    <w:rsid w:val="006A055F"/>
    <w:rsid w:val="007B0F65"/>
    <w:rsid w:val="008429EE"/>
    <w:rsid w:val="00853A8B"/>
    <w:rsid w:val="009A3C24"/>
    <w:rsid w:val="00C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86C9-38CB-4799-8917-12B11E6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A8B"/>
    <w:pPr>
      <w:widowControl/>
      <w:autoSpaceDE/>
      <w:autoSpaceDN/>
      <w:adjustRightInd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53A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53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53A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"/>
    <w:next w:val="1"/>
    <w:rsid w:val="00853A8B"/>
    <w:pPr>
      <w:keepNext/>
      <w:jc w:val="center"/>
    </w:pPr>
    <w:rPr>
      <w:b/>
      <w:sz w:val="24"/>
    </w:rPr>
  </w:style>
  <w:style w:type="paragraph" w:customStyle="1" w:styleId="10">
    <w:name w:val="заголовок 1"/>
    <w:basedOn w:val="1"/>
    <w:next w:val="1"/>
    <w:rsid w:val="008429EE"/>
    <w:pPr>
      <w:keepNext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2018-07-04T05:44:00Z</dcterms:created>
  <dcterms:modified xsi:type="dcterms:W3CDTF">2018-07-17T10:38:00Z</dcterms:modified>
</cp:coreProperties>
</file>